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Técnic</w:t>
      </w:r>
      <w:r>
        <w:rPr>
          <w:b/>
          <w:bCs/>
        </w:rPr>
        <w:t>op</w:t>
      </w:r>
      <w:r>
        <w:rPr>
          <w:b/>
          <w:bCs/>
        </w:rPr>
        <w:t>edagógica**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Garantizar el cumplimiento de los objetivos educativos de la institución a través de la supervisión, capacitación y promoción de estrategias pedagógicas innovadoras.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Potenciar la formación integral del estudiantado mediante la supervisión de evaluaciones, la actualización docente, la implementación de estrategias didácticas y la promoción de la participación activa de la comunidad educativa.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**Supervisión de Evaluaciones Trimestrales:** </w:t>
      </w:r>
    </w:p>
    <w:p>
      <w:pPr>
        <w:pStyle w:val="Normal"/>
        <w:rPr/>
      </w:pPr>
      <w:r>
        <w:rPr/>
        <w:t xml:space="preserve">   </w:t>
      </w:r>
      <w:r>
        <w:rPr/>
        <w:t>- Planificar y calendarizar las evaluaciones trimestrales en coordinación con el cuerpo docente.</w:t>
      </w:r>
    </w:p>
    <w:p>
      <w:pPr>
        <w:pStyle w:val="Normal"/>
        <w:rPr/>
      </w:pPr>
      <w:r>
        <w:rPr/>
        <w:t xml:space="preserve">   </w:t>
      </w:r>
      <w:r>
        <w:rPr/>
        <w:t>- Supervisar la elaboración y aplicación de los instrumentos de evaluación.</w:t>
      </w:r>
    </w:p>
    <w:p>
      <w:pPr>
        <w:pStyle w:val="Normal"/>
        <w:rPr/>
      </w:pPr>
      <w:r>
        <w:rPr/>
        <w:t xml:space="preserve">   </w:t>
      </w:r>
      <w:r>
        <w:rPr/>
        <w:t>- Analizar y discutir los resultados obtenidos para retroalimentar el proceso educativo.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**Búsqueda de Capacitación Docente:** </w:t>
      </w:r>
    </w:p>
    <w:p>
      <w:pPr>
        <w:pStyle w:val="Normal"/>
        <w:rPr/>
      </w:pPr>
      <w:r>
        <w:rPr/>
        <w:t xml:space="preserve">   </w:t>
      </w:r>
      <w:r>
        <w:rPr/>
        <w:t>- Identificar áreas de oportunidad o temas de interés para la actualización pedagógica del cuerpo docente.</w:t>
      </w:r>
    </w:p>
    <w:p>
      <w:pPr>
        <w:pStyle w:val="Normal"/>
        <w:rPr/>
      </w:pPr>
      <w:r>
        <w:rPr/>
        <w:t xml:space="preserve">   </w:t>
      </w:r>
      <w:r>
        <w:rPr/>
        <w:t>- Establecer contactos con instituciones y expertos para ofrecer capacitaciones y talleres.</w:t>
      </w:r>
    </w:p>
    <w:p>
      <w:pPr>
        <w:pStyle w:val="Normal"/>
        <w:rPr/>
      </w:pPr>
      <w:r>
        <w:rPr/>
        <w:t xml:space="preserve">   </w:t>
      </w:r>
      <w:r>
        <w:rPr/>
        <w:t>- Programar y promover la participación activa de los docentes en estas formaciones.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**Programación del Trabajo en Colectivo:** </w:t>
      </w:r>
    </w:p>
    <w:p>
      <w:pPr>
        <w:pStyle w:val="Normal"/>
        <w:rPr/>
      </w:pPr>
      <w:r>
        <w:rPr/>
        <w:t xml:space="preserve">   </w:t>
      </w:r>
      <w:r>
        <w:rPr/>
        <w:t>- Establecer espacios regulares para el trabajo colectivo entre docentes, donde puedan compartir experiencias, resolver dudas y construir propuestas conjuntas.</w:t>
      </w:r>
    </w:p>
    <w:p>
      <w:pPr>
        <w:pStyle w:val="Normal"/>
        <w:rPr/>
      </w:pPr>
      <w:r>
        <w:rPr/>
        <w:t xml:space="preserve">   </w:t>
      </w:r>
      <w:r>
        <w:rPr/>
        <w:t>- Fomentar la construcción colaborativa de proyectos y estrategias didácticas.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**Construcción del Proyecto General de la Escuela:** </w:t>
      </w:r>
    </w:p>
    <w:p>
      <w:pPr>
        <w:pStyle w:val="Normal"/>
        <w:rPr/>
      </w:pPr>
      <w:r>
        <w:rPr/>
        <w:t xml:space="preserve">   </w:t>
      </w:r>
      <w:r>
        <w:rPr/>
        <w:t>- Organizar sesiones de trabajo para la elaboración y revisión del proyecto educativo general, considerando la misión, visión y valores de la institución.</w:t>
      </w:r>
    </w:p>
    <w:p>
      <w:pPr>
        <w:pStyle w:val="Normal"/>
        <w:rPr/>
      </w:pPr>
      <w:r>
        <w:rPr/>
        <w:t xml:space="preserve">   </w:t>
      </w:r>
      <w:r>
        <w:rPr/>
        <w:t>- Involucrar a todos los actores de la comunidad educativa en este proceso.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**Adquisición de Material Bibliográfico:** </w:t>
      </w:r>
    </w:p>
    <w:p>
      <w:pPr>
        <w:pStyle w:val="Normal"/>
        <w:rPr/>
      </w:pPr>
      <w:r>
        <w:rPr/>
        <w:t xml:space="preserve">   </w:t>
      </w:r>
      <w:r>
        <w:rPr/>
        <w:t>- Investigar y seleccionar material bibliográfico relevante relacionado con los nuevos programas educativos y metodologías pedagógicas.</w:t>
      </w:r>
    </w:p>
    <w:p>
      <w:pPr>
        <w:pStyle w:val="Normal"/>
        <w:rPr/>
      </w:pPr>
      <w:r>
        <w:rPr/>
        <w:t xml:space="preserve">   </w:t>
      </w:r>
      <w:r>
        <w:rPr/>
        <w:t>- Gestionar la compra y distribución de estos materiales entre el cuerpo docente.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**Promoción de "El Correo Escolar":** </w:t>
      </w:r>
    </w:p>
    <w:p>
      <w:pPr>
        <w:pStyle w:val="Normal"/>
        <w:rPr/>
      </w:pPr>
      <w:r>
        <w:rPr/>
        <w:t xml:space="preserve">   </w:t>
      </w:r>
      <w:r>
        <w:rPr/>
        <w:t>- Implementar una dinámica de comunicación escrita entre estudiantes, promoviendo la escritura, lectura y expresión.</w:t>
      </w:r>
    </w:p>
    <w:p>
      <w:pPr>
        <w:pStyle w:val="Normal"/>
        <w:rPr/>
      </w:pPr>
      <w:r>
        <w:rPr/>
        <w:t xml:space="preserve">   </w:t>
      </w:r>
      <w:r>
        <w:rPr/>
        <w:t>- Designar un espacio físico y/o digital para la recepción y envío de estos correos.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**Organización de "La Asamblea Escolar":** </w:t>
      </w:r>
    </w:p>
    <w:p>
      <w:pPr>
        <w:pStyle w:val="Normal"/>
        <w:rPr/>
      </w:pPr>
      <w:r>
        <w:rPr/>
        <w:t xml:space="preserve">   </w:t>
      </w:r>
      <w:r>
        <w:rPr/>
        <w:t>- Programar asambleas periódicas donde estudiantes puedan expresar ideas, propuestas o inquietudes.</w:t>
      </w:r>
    </w:p>
    <w:p>
      <w:pPr>
        <w:pStyle w:val="Normal"/>
        <w:rPr/>
      </w:pPr>
      <w:r>
        <w:rPr/>
        <w:t xml:space="preserve">   </w:t>
      </w:r>
      <w:r>
        <w:rPr/>
        <w:t>- Promover la participación activa y el respeto durante estas asambleas.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**Fomento del Trabajo por Proyectos:** </w:t>
      </w:r>
    </w:p>
    <w:p>
      <w:pPr>
        <w:pStyle w:val="Normal"/>
        <w:rPr/>
      </w:pPr>
      <w:r>
        <w:rPr/>
        <w:t xml:space="preserve">   </w:t>
      </w:r>
      <w:r>
        <w:rPr/>
        <w:t>- Capacitar a los docentes sobre las ventajas y metodología del trabajo por proyectos.</w:t>
      </w:r>
    </w:p>
    <w:p>
      <w:pPr>
        <w:pStyle w:val="Normal"/>
        <w:rPr/>
      </w:pPr>
      <w:r>
        <w:rPr/>
        <w:t xml:space="preserve">   </w:t>
      </w:r>
      <w:r>
        <w:rPr/>
        <w:t>- Acompañar y supervisar la implementación de esta metodología en el aula.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**Promoción del Uso de Metodologías Activas:** </w:t>
      </w:r>
    </w:p>
    <w:p>
      <w:pPr>
        <w:pStyle w:val="Normal"/>
        <w:rPr/>
      </w:pPr>
      <w:r>
        <w:rPr/>
        <w:t xml:space="preserve">   </w:t>
      </w:r>
      <w:r>
        <w:rPr/>
        <w:t>- Ofrecer talleres y formaciones sobre diversas metodologías activas (aprendizaje basado en proyectos, aprendizaje basado en problemas, flipped classroom, entre otras).</w:t>
      </w:r>
    </w:p>
    <w:p>
      <w:pPr>
        <w:pStyle w:val="Normal"/>
        <w:rPr/>
      </w:pPr>
      <w:r>
        <w:rPr/>
        <w:t xml:space="preserve">   </w:t>
      </w:r>
      <w:r>
        <w:rPr/>
        <w:t>- Monitorear y evaluar la implementación de estas metodologías en el aula.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**Evaluación y Mejora Continua:** </w:t>
      </w:r>
    </w:p>
    <w:p>
      <w:pPr>
        <w:pStyle w:val="Normal"/>
        <w:rPr/>
      </w:pPr>
      <w:r>
        <w:rPr/>
        <w:t xml:space="preserve">   </w:t>
      </w:r>
      <w:r>
        <w:rPr/>
        <w:t>- Implementar instrumentos para recolectar feedback de docentes y estudiantes sobre las actividades y estrategias impulsadas por la comisión.</w:t>
      </w:r>
    </w:p>
    <w:p>
      <w:pPr>
        <w:pStyle w:val="Normal"/>
        <w:rPr/>
      </w:pPr>
      <w:r>
        <w:rPr/>
        <w:t xml:space="preserve">   </w:t>
      </w:r>
      <w:r>
        <w:rPr/>
        <w:t>- Analizar los resultados y ajustar las acciones de acuerdo con las necesidades detectadas.</w:t>
      </w:r>
    </w:p>
    <w:p>
      <w:pPr>
        <w:pStyle w:val="Normal"/>
        <w:rPr/>
      </w:pPr>
      <w:r>
        <w:rPr/>
        <w:t xml:space="preserve">   </w:t>
      </w:r>
      <w:r>
        <w:rPr/>
        <w:t>- Establecer indicadores de éxito y realizar seguimientos periódicos para garantizar el logro de los objetivos planteados.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este plan, la Comisión Técnica Pedagógica busca fortalecer el proceso educativo, potenciar la formación docente y fomentar la participación activa y el desarrollo integral del estudiantado.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LibreOffice/7.2.1.2$Windows_X86_64 LibreOffice_project/87b77fad49947c1441b67c559c339af8f3517e22</Application>
  <AppVersion>15.0000</AppVersion>
  <Pages>2</Pages>
  <Words>564</Words>
  <Characters>3935</Characters>
  <CharactersWithSpaces>4559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2023-09-04T11:14:21Z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